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wrap="auto" w:vAnchor="margin" w:hAnchor="text" w:yAlign="inline"/>
        <w:bidi w:val="0"/>
        <w:spacing w:line="520" w:lineRule="atLeast"/>
        <w:ind w:left="0" w:right="0" w:firstLine="0"/>
        <w:jc w:val="center"/>
        <w:rPr>
          <w:rFonts w:hint="eastAsia" w:ascii="微软雅黑" w:hAnsi="微软雅黑" w:eastAsia="微软雅黑" w:cs="微软雅黑"/>
          <w:color w:val="333333"/>
          <w:sz w:val="36"/>
          <w:szCs w:val="36"/>
          <w:shd w:val="clear" w:color="auto" w:fill="FFFFFF"/>
          <w:rtl w:val="0"/>
        </w:rPr>
      </w:pPr>
      <w:bookmarkStart w:id="0" w:name="_GoBack"/>
      <w:r>
        <w:rPr>
          <w:rFonts w:hint="eastAsia" w:ascii="微软雅黑" w:hAnsi="微软雅黑" w:eastAsia="微软雅黑" w:cs="微软雅黑"/>
          <w:color w:val="333333"/>
          <w:sz w:val="36"/>
          <w:szCs w:val="36"/>
          <w:shd w:val="clear" w:color="auto" w:fill="FFFFFF"/>
          <w:rtl w:val="0"/>
        </w:rPr>
        <w:t>2018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36"/>
          <w:szCs w:val="36"/>
          <w:shd w:val="clear" w:color="auto" w:fill="FFFFFF"/>
          <w:rtl w:val="0"/>
        </w:rPr>
        <w:t>年</w:t>
      </w:r>
      <w:r>
        <w:rPr>
          <w:rFonts w:hint="eastAsia" w:ascii="微软雅黑" w:hAnsi="微软雅黑" w:eastAsia="微软雅黑" w:cs="微软雅黑"/>
          <w:color w:val="333333"/>
          <w:sz w:val="36"/>
          <w:szCs w:val="36"/>
          <w:shd w:val="clear" w:color="auto" w:fill="FFFFFF"/>
          <w:rtl w:val="0"/>
        </w:rPr>
        <w:t>7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36"/>
          <w:szCs w:val="36"/>
          <w:shd w:val="clear" w:color="auto" w:fill="FFFFFF"/>
          <w:rtl w:val="0"/>
        </w:rPr>
        <w:t>月</w:t>
      </w:r>
      <w:r>
        <w:rPr>
          <w:rFonts w:hint="eastAsia" w:ascii="微软雅黑" w:hAnsi="微软雅黑" w:eastAsia="微软雅黑" w:cs="微软雅黑"/>
          <w:color w:val="333333"/>
          <w:sz w:val="36"/>
          <w:szCs w:val="36"/>
          <w:shd w:val="clear" w:color="auto" w:fill="FFFFFF"/>
          <w:rtl w:val="0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333333"/>
          <w:sz w:val="36"/>
          <w:szCs w:val="36"/>
          <w:shd w:val="clear" w:color="auto" w:fill="FFFFFF"/>
          <w:rtl w:val="0"/>
          <w:lang w:val="zh-CN" w:eastAsia="zh-CN"/>
        </w:rPr>
        <w:t>日托福写作真题回忆</w:t>
      </w:r>
      <w:bookmarkEnd w:id="0"/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 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7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</w:rPr>
        <w:t>月</w:t>
      </w: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日的托福考试写作部分考察了哪些内容呢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eastAsia="zh-CN"/>
        </w:rPr>
        <w:t>？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题型和考察话题领域有没有新的变化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eastAsia="zh-CN"/>
        </w:rPr>
        <w:t>？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为大家带来</w:t>
      </w: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2018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</w:rPr>
        <w:t>年</w:t>
      </w: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7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</w:rPr>
        <w:t>月</w:t>
      </w: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日的托福写作真题回忆，快来学习借鉴一下吧！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综合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阅读：</w:t>
      </w: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 xml:space="preserve">Min Min lights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球状发光现象</w:t>
      </w: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 xml:space="preserve">light of spherical body floating in the air .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发生在东澳大利亚</w:t>
      </w: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.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三个理论解释这种发光现象：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生物发光</w:t>
      </w: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bioluminescent insects . fly at night and emit light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，地面的气体和氧气发生反应发光。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ground gases . methane. interact with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  <w:lang w:val="da-DK"/>
        </w:rPr>
        <w:t>oxygen</w:t>
      </w: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 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. produce light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，空气里的暖气层反射地面的灯光。</w:t>
      </w: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TW" w:eastAsia="zh-TW"/>
        </w:rPr>
        <w:t>比如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headlights. reflection . a layer of warm air is like a mirror. reflect the electrical lights from the vechilcles on the ground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听力：</w:t>
      </w: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反驳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，生物发光太弱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fr-FR"/>
        </w:rPr>
        <w:t xml:space="preserve">. dim ;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并且生物很难飞成圆形去形成球状的光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. not circular shape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，地面气体存在于湿地或者离湿地近的地方。但这个区域很干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.ground gases exist in wetlands . but the area is dry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，大气的暖气层反射地面的灯光可以解释最近几年的发光现象。但是这种发光现象已经有几百年了，那时候电还没有那么亮，然后足以反射。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can explain nowadays bright lights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but electrical lights are dim in the past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the light happen for hundreds of years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ja-JP" w:eastAsia="ja-JP"/>
        </w:rPr>
        <w:t>独立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Some people think the media (including newspapers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televisions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radio and internet sources)are less concerned with the accuracy of news. some people think the</w:t>
      </w: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 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fr-FR"/>
        </w:rPr>
        <w:t>information</w:t>
      </w: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 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from the media are becoming incorrect . Do you agree with this opinion or not and explain why?Include examples and specific reasons.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写作思路：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TW" w:eastAsia="zh-TW"/>
        </w:rPr>
        <w:t>如果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agree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，媒体从业者的专业度降低。展开：传统媒体的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decline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，新媒体的泛滥。导致新闻从业门槛降低，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non-professional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的比较多。因此信息不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accurate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</w:rPr>
        <w:t>。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，目前的媒体更倾向于娱乐受众，而不是报道严肃新闻。因此小道消息，八卦新闻充斥社交媒体。</w:t>
      </w:r>
    </w:p>
    <w:p>
      <w:pPr>
        <w:pStyle w:val="7"/>
        <w:framePr w:w="0" w:wrap="auto" w:vAnchor="margin" w:hAnchor="text" w:yAlign="inline"/>
        <w:bidi w:val="0"/>
        <w:spacing w:after="10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sz w:val="21"/>
          <w:szCs w:val="21"/>
          <w:rtl w:val="0"/>
        </w:rPr>
      </w:pPr>
      <w:r>
        <w:rPr>
          <w:rFonts w:hint="eastAsia" w:ascii="微软雅黑" w:hAnsi="微软雅黑" w:eastAsia="微软雅黑" w:cs="微软雅黑"/>
          <w:sz w:val="21"/>
          <w:szCs w:val="21"/>
          <w:rtl w:val="0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，受众层面，因为新媒体的发达，可以传播新闻，导致</w:t>
      </w:r>
      <w:r>
        <w:rPr>
          <w:rFonts w:hint="eastAsia" w:ascii="微软雅黑" w:hAnsi="微软雅黑" w:eastAsia="微软雅黑" w:cs="微软雅黑"/>
          <w:sz w:val="21"/>
          <w:szCs w:val="21"/>
          <w:rtl w:val="0"/>
          <w:lang w:val="en-US"/>
        </w:rPr>
        <w:t>source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鱼龙混杂，信息真假难辨。</w:t>
      </w:r>
    </w:p>
    <w:sectPr>
      <w:pgSz w:w="16840" w:h="11900" w:orient="landscape"/>
      <w:pgMar w:top="1134" w:right="1134" w:bottom="1134" w:left="1134" w:header="709" w:footer="36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18DA15F1"/>
    <w:rsid w:val="44F73A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默认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 Neue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Office_11.1.0.8002_F1E327BC-269C-435d-A152-05C5408002CA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2018-08-09T03:02:00Z</dcterms:created>
  <dc:creator>pc</dc:creator>
  <cp:lastModifiedBy>Administrator</cp:lastModifiedBy>
  <dcterms:modified xsi:type="dcterms:W3CDTF">2018-12-10T09:27:58Z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